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00" w:rsidRPr="00EA7441" w:rsidRDefault="009E6A00" w:rsidP="00EA744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7441">
        <w:rPr>
          <w:rFonts w:ascii="Times New Roman" w:hAnsi="Times New Roman" w:cs="Times New Roman"/>
          <w:b/>
          <w:bCs/>
          <w:sz w:val="26"/>
          <w:szCs w:val="26"/>
        </w:rPr>
        <w:t>Перечень сведений и документов,</w:t>
      </w:r>
    </w:p>
    <w:p w:rsidR="005662CA" w:rsidRDefault="009E6A00" w:rsidP="00EA7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41">
        <w:rPr>
          <w:rFonts w:ascii="Times New Roman" w:hAnsi="Times New Roman" w:cs="Times New Roman"/>
          <w:b/>
          <w:bCs/>
          <w:sz w:val="26"/>
          <w:szCs w:val="26"/>
        </w:rPr>
        <w:t xml:space="preserve">необходимых для </w:t>
      </w:r>
      <w:r w:rsidRPr="00EA7441">
        <w:rPr>
          <w:rFonts w:ascii="Times New Roman" w:hAnsi="Times New Roman" w:cs="Times New Roman"/>
          <w:b/>
          <w:sz w:val="26"/>
          <w:szCs w:val="26"/>
        </w:rPr>
        <w:t>выдачи Заключени</w:t>
      </w:r>
      <w:r w:rsidR="005662CA">
        <w:rPr>
          <w:rFonts w:ascii="Times New Roman" w:hAnsi="Times New Roman" w:cs="Times New Roman"/>
          <w:b/>
          <w:sz w:val="26"/>
          <w:szCs w:val="26"/>
        </w:rPr>
        <w:t>й</w:t>
      </w:r>
      <w:r w:rsidR="00EA7441" w:rsidRPr="00EA7441">
        <w:rPr>
          <w:rFonts w:ascii="Times New Roman" w:hAnsi="Times New Roman" w:cs="Times New Roman"/>
          <w:b/>
          <w:sz w:val="26"/>
          <w:szCs w:val="26"/>
        </w:rPr>
        <w:t xml:space="preserve"> об обстоятельствах непреодолимой силы </w:t>
      </w:r>
    </w:p>
    <w:p w:rsidR="005662CA" w:rsidRDefault="00EA7441" w:rsidP="00EA7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41">
        <w:rPr>
          <w:rFonts w:ascii="Times New Roman" w:hAnsi="Times New Roman" w:cs="Times New Roman"/>
          <w:b/>
          <w:sz w:val="26"/>
          <w:szCs w:val="26"/>
        </w:rPr>
        <w:t xml:space="preserve">по договорам, заключаемым между российскими субъектами </w:t>
      </w:r>
    </w:p>
    <w:p w:rsidR="00EA7441" w:rsidRPr="00EA7441" w:rsidRDefault="00EA7441" w:rsidP="00EA7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41">
        <w:rPr>
          <w:rFonts w:ascii="Times New Roman" w:hAnsi="Times New Roman" w:cs="Times New Roman"/>
          <w:b/>
          <w:sz w:val="26"/>
          <w:szCs w:val="26"/>
        </w:rPr>
        <w:t>предпринимательской деятельности</w:t>
      </w:r>
    </w:p>
    <w:p w:rsidR="009E6A00" w:rsidRPr="00EA7441" w:rsidRDefault="009E6A00" w:rsidP="009E6A00">
      <w:pPr>
        <w:pStyle w:val="a7"/>
        <w:spacing w:after="0" w:line="240" w:lineRule="auto"/>
        <w:ind w:left="12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7441" w:rsidRPr="00EA7441" w:rsidRDefault="009E6A00" w:rsidP="00EA744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A7441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в торгово-промышленную палату </w:t>
      </w: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просьбой выдать </w:t>
      </w:r>
      <w:r w:rsidRPr="00EA7441">
        <w:rPr>
          <w:rFonts w:ascii="Times New Roman" w:hAnsi="Times New Roman" w:cs="Times New Roman"/>
          <w:sz w:val="26"/>
          <w:szCs w:val="26"/>
        </w:rPr>
        <w:t>Заключение</w:t>
      </w: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(подписывается руководителем заявителя или уполномоченным лицом, действующим на основании доверенности или приказа (распоряжения) заявителя).</w:t>
      </w:r>
      <w:r w:rsidR="00EA7441" w:rsidRPr="00EA74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заявлении указываются: </w:t>
      </w:r>
    </w:p>
    <w:p w:rsidR="00EA7441" w:rsidRPr="00EA7441" w:rsidRDefault="00EA7441" w:rsidP="00EA7441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реквизиты и предмет заключенного договора (контракта);</w:t>
      </w:r>
    </w:p>
    <w:p w:rsidR="00EA7441" w:rsidRPr="00EA7441" w:rsidRDefault="00EA7441" w:rsidP="00EA7441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 заявителя по данному договору (контракту), порядок и сроки их исполнения; </w:t>
      </w:r>
    </w:p>
    <w:p w:rsidR="00EA7441" w:rsidRPr="00EA7441" w:rsidRDefault="00EA7441" w:rsidP="00EA7441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событие, которое заявитель считает обстоятельством непреодолимой силы, препятствующее надлежащему исполнению указанных обязательств, начало и окончание срока действия такого события, а также ссылки на документы его подтверждающие; </w:t>
      </w:r>
    </w:p>
    <w:p w:rsidR="00EA7441" w:rsidRPr="00EA7441" w:rsidRDefault="00EA7441" w:rsidP="00EA7441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контактные реквизиты заявителя, включая официальную электронную почту. </w:t>
      </w:r>
    </w:p>
    <w:p w:rsidR="00EA7441" w:rsidRPr="00EA7441" w:rsidRDefault="00EA7441" w:rsidP="00EA7441">
      <w:pPr>
        <w:tabs>
          <w:tab w:val="num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должно содержать запись о том, что заявитель принимает на себя ответственность за достоверность предоставленных сведений и документов.</w:t>
      </w:r>
    </w:p>
    <w:p w:rsidR="00EA7441" w:rsidRPr="00EA7441" w:rsidRDefault="00EA7441" w:rsidP="00EA74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 может быть указана дополнительная информация, связанная с произошедшим обстоятельством непреодолимой силы, о которой заявитель считает необходимым уведомить </w:t>
      </w:r>
      <w:r w:rsidRPr="00EA7441">
        <w:rPr>
          <w:rFonts w:ascii="Times New Roman" w:hAnsi="Times New Roman" w:cs="Times New Roman"/>
          <w:sz w:val="26"/>
          <w:szCs w:val="26"/>
        </w:rPr>
        <w:t>торгово-промышленную палату</w:t>
      </w: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A00" w:rsidRPr="00EA7441" w:rsidRDefault="009E6A00" w:rsidP="00EA7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7441">
        <w:rPr>
          <w:rFonts w:ascii="Times New Roman" w:hAnsi="Times New Roman" w:cs="Times New Roman"/>
          <w:b/>
          <w:bCs/>
          <w:sz w:val="26"/>
          <w:szCs w:val="26"/>
        </w:rPr>
        <w:t>К заявлению прилагаются следующие сведения и документы</w:t>
      </w:r>
      <w:r w:rsidRPr="00EA744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footnoteReference w:id="1"/>
      </w:r>
      <w:r w:rsidRPr="00EA744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A7441" w:rsidRPr="00EA7441" w:rsidRDefault="00EA7441" w:rsidP="00EA7441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правоустанавливающие и регистрационные документы заявителя (свидетельства о государственной регистрации и постановке на учет в налоговом органе с указанием ОГРН (индивидуальный предприниматель представляет копию свидетельства индивидуального частного предпринимателя и копию общегражданского паспорта</w:t>
      </w:r>
    </w:p>
    <w:p w:rsidR="00EA7441" w:rsidRPr="00EA7441" w:rsidRDefault="00EA7441" w:rsidP="00EA7441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возникновение обязательств по договорам, заключаемым между российскими субъектами предпринимательской деятельности:</w:t>
      </w:r>
    </w:p>
    <w:p w:rsidR="00EA7441" w:rsidRPr="00EA7441" w:rsidRDefault="00EA7441" w:rsidP="00EA7441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(контракт), содержащий форс-мажорную оговорку, предусматривающую обстоятельства, освобождающие стороны от ответственности, и которые стороны согласились считать обстоятельствами непреодолимой силы, а также иную информацию, касающуюся условий освобождения сторон от ответственности при возникновении указанных обстоятельств;</w:t>
      </w:r>
    </w:p>
    <w:p w:rsidR="00EA7441" w:rsidRPr="00EA7441" w:rsidRDefault="00EA7441" w:rsidP="00EA7441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и спецификации к договору (контракту), если такие имеются;</w:t>
      </w:r>
    </w:p>
    <w:p w:rsidR="00EA7441" w:rsidRPr="00EA7441" w:rsidRDefault="00EA7441" w:rsidP="00EA7441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об объемах выполненных по договору (контракту) обязательств;</w:t>
      </w:r>
    </w:p>
    <w:p w:rsidR="00EA7441" w:rsidRPr="00EA7441" w:rsidRDefault="00EA7441" w:rsidP="00EA7441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компетентных органов, подтверждающие события, на которые заявитель ссылается в заявлении в качестве обстоятельств непреодолимой силы.</w:t>
      </w:r>
    </w:p>
    <w:p w:rsidR="00EA7441" w:rsidRDefault="00EA7441" w:rsidP="00EA74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4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</w:t>
      </w:r>
    </w:p>
    <w:p w:rsidR="007A2FBB" w:rsidRPr="007A2FBB" w:rsidRDefault="007A2FBB" w:rsidP="00C417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Просим учесть</w:t>
      </w:r>
      <w:r w:rsidRPr="007A2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A2FBB" w:rsidRPr="007A2FBB" w:rsidRDefault="007A2FBB" w:rsidP="00C4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должника, отсутствие на рынке нужных для исполнения обязательств товаров, отсутствие у должника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лиц, если условиями договора (контракта) прямо не предусмотрено иное, а также другие обстоятельства, которые стороны договорных отношений исключили из таковых. </w:t>
      </w:r>
    </w:p>
    <w:sectPr w:rsidR="007A2FBB" w:rsidRPr="007A2FBB" w:rsidSect="00C4171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83" w:rsidRDefault="00072483" w:rsidP="009E6A00">
      <w:pPr>
        <w:spacing w:after="0" w:line="240" w:lineRule="auto"/>
      </w:pPr>
      <w:r>
        <w:separator/>
      </w:r>
    </w:p>
  </w:endnote>
  <w:endnote w:type="continuationSeparator" w:id="0">
    <w:p w:rsidR="00072483" w:rsidRDefault="00072483" w:rsidP="009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83" w:rsidRDefault="00072483" w:rsidP="009E6A00">
      <w:pPr>
        <w:spacing w:after="0" w:line="240" w:lineRule="auto"/>
      </w:pPr>
      <w:r>
        <w:separator/>
      </w:r>
    </w:p>
  </w:footnote>
  <w:footnote w:type="continuationSeparator" w:id="0">
    <w:p w:rsidR="00072483" w:rsidRDefault="00072483" w:rsidP="009E6A00">
      <w:pPr>
        <w:spacing w:after="0" w:line="240" w:lineRule="auto"/>
      </w:pPr>
      <w:r>
        <w:continuationSeparator/>
      </w:r>
    </w:p>
  </w:footnote>
  <w:footnote w:id="1">
    <w:p w:rsidR="009E6A00" w:rsidRPr="00776A76" w:rsidRDefault="009E6A00" w:rsidP="009E6A0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 предоставляются в копиях, заверенных печатью заявителя. </w:t>
      </w:r>
    </w:p>
    <w:p w:rsidR="009E6A00" w:rsidRPr="00776A76" w:rsidRDefault="009E6A00" w:rsidP="009E6A00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C00"/>
    <w:multiLevelType w:val="hybridMultilevel"/>
    <w:tmpl w:val="8E3C0234"/>
    <w:lvl w:ilvl="0" w:tplc="4E28D3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26711D"/>
    <w:multiLevelType w:val="multilevel"/>
    <w:tmpl w:val="BC407490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5811F7"/>
    <w:multiLevelType w:val="hybridMultilevel"/>
    <w:tmpl w:val="B4D4C33C"/>
    <w:lvl w:ilvl="0" w:tplc="C1A8F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50E3C"/>
    <w:multiLevelType w:val="hybridMultilevel"/>
    <w:tmpl w:val="587ABA68"/>
    <w:lvl w:ilvl="0" w:tplc="DE003B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00"/>
    <w:rsid w:val="00072483"/>
    <w:rsid w:val="00290C81"/>
    <w:rsid w:val="003570FF"/>
    <w:rsid w:val="005662CA"/>
    <w:rsid w:val="006B1108"/>
    <w:rsid w:val="006D4EB5"/>
    <w:rsid w:val="006F0AD3"/>
    <w:rsid w:val="00727E75"/>
    <w:rsid w:val="007A2FBB"/>
    <w:rsid w:val="009E6A00"/>
    <w:rsid w:val="00A07D21"/>
    <w:rsid w:val="00A623F6"/>
    <w:rsid w:val="00B32A77"/>
    <w:rsid w:val="00C4171E"/>
    <w:rsid w:val="00C81E50"/>
    <w:rsid w:val="00E72207"/>
    <w:rsid w:val="00E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74CA-AEEE-C446-ADEA-AAF2EB4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6A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Договор Оксана"/>
    <w:uiPriority w:val="99"/>
    <w:rsid w:val="00A623F6"/>
    <w:pPr>
      <w:numPr>
        <w:numId w:val="1"/>
      </w:numPr>
    </w:pPr>
  </w:style>
  <w:style w:type="paragraph" w:styleId="a4">
    <w:name w:val="footnote text"/>
    <w:basedOn w:val="a0"/>
    <w:link w:val="a5"/>
    <w:uiPriority w:val="99"/>
    <w:semiHidden/>
    <w:unhideWhenUsed/>
    <w:rsid w:val="009E6A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E6A00"/>
    <w:rPr>
      <w:sz w:val="20"/>
      <w:szCs w:val="20"/>
    </w:rPr>
  </w:style>
  <w:style w:type="character" w:styleId="a6">
    <w:name w:val="footnote reference"/>
    <w:basedOn w:val="a1"/>
    <w:semiHidden/>
    <w:unhideWhenUsed/>
    <w:rsid w:val="009E6A00"/>
    <w:rPr>
      <w:vertAlign w:val="superscript"/>
    </w:rPr>
  </w:style>
  <w:style w:type="paragraph" w:styleId="a7">
    <w:name w:val="List Paragraph"/>
    <w:basedOn w:val="a0"/>
    <w:uiPriority w:val="34"/>
    <w:qFormat/>
    <w:rsid w:val="009E6A00"/>
    <w:pPr>
      <w:ind w:left="720"/>
      <w:contextualSpacing/>
    </w:pPr>
  </w:style>
  <w:style w:type="paragraph" w:customStyle="1" w:styleId="ConsPlusNormal">
    <w:name w:val="ConsPlusNormal"/>
    <w:rsid w:val="007A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7663-9180-1F40-9521-E43C9761D1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Гость</cp:lastModifiedBy>
  <cp:revision>2</cp:revision>
  <dcterms:created xsi:type="dcterms:W3CDTF">2020-03-31T18:45:00Z</dcterms:created>
  <dcterms:modified xsi:type="dcterms:W3CDTF">2020-03-31T18:45:00Z</dcterms:modified>
</cp:coreProperties>
</file>